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571EA966" w14:textId="672BFC66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  <w:r w:rsidRPr="00D43705">
        <w:rPr>
          <w:b/>
          <w:bCs/>
        </w:rPr>
        <w:br/>
        <w:t>Caso Societario I (I</w:t>
      </w:r>
      <w:r w:rsidR="00C61BAA">
        <w:rPr>
          <w:b/>
          <w:bCs/>
        </w:rPr>
        <w:t>I</w:t>
      </w:r>
      <w:r w:rsidRPr="00D43705">
        <w:rPr>
          <w:b/>
          <w:bCs/>
        </w:rPr>
        <w:t>/2025) - The Notary Pills Academy</w:t>
      </w:r>
    </w:p>
    <w:p w14:paraId="5A9620A9" w14:textId="5B2C90E8" w:rsidR="00C61BAA" w:rsidRDefault="00C61BAA" w:rsidP="00D43705">
      <w:pPr>
        <w:rPr>
          <w:b/>
          <w:bCs/>
        </w:rPr>
      </w:pPr>
      <w:r>
        <w:rPr>
          <w:b/>
          <w:bCs/>
        </w:rPr>
        <w:t>Nome:</w:t>
      </w:r>
    </w:p>
    <w:p w14:paraId="7A3000A5" w14:textId="119F91B8" w:rsidR="00C61BAA" w:rsidRPr="00D43705" w:rsidRDefault="00C61BAA" w:rsidP="00D43705">
      <w:pPr>
        <w:rPr>
          <w:b/>
          <w:bCs/>
        </w:rPr>
      </w:pPr>
      <w:r>
        <w:rPr>
          <w:b/>
          <w:bCs/>
        </w:rPr>
        <w:t>Cognome:</w:t>
      </w:r>
    </w:p>
    <w:p w14:paraId="062A46FD" w14:textId="77777777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t>VERBALE DI ASSEMBLEA STRAORDINARIA</w: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5B98D813" w14:textId="77777777" w:rsidR="00D43705" w:rsidRP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Notaio e locus loci:</w:t>
      </w:r>
    </w:p>
    <w:p w14:paraId="11A63C5A" w14:textId="77777777" w:rsidR="00D43705" w:rsidRP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Chi e come costituisci in atto:</w:t>
      </w:r>
    </w:p>
    <w:p w14:paraId="31660E4E" w14:textId="77777777" w:rsid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Dove si svolge l’assemblea:</w:t>
      </w:r>
    </w:p>
    <w:p w14:paraId="5D689733" w14:textId="77777777" w:rsidR="00C61BAA" w:rsidRDefault="00C61BAA" w:rsidP="00C61BAA">
      <w:pPr>
        <w:rPr>
          <w:b/>
          <w:bCs/>
        </w:rPr>
      </w:pPr>
    </w:p>
    <w:p w14:paraId="2B1142D3" w14:textId="28822965" w:rsidR="00C61BAA" w:rsidRPr="00C61BAA" w:rsidRDefault="00C61BAA" w:rsidP="00C61BAA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3818CBF0" w14:textId="13D69B52" w:rsidR="00C61BAA" w:rsidRDefault="00C61BAA" w:rsidP="00C61BAA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Assemblea rinviata: quali formalità adotti?</w:t>
      </w:r>
    </w:p>
    <w:p w14:paraId="1761E4A5" w14:textId="53487C58" w:rsidR="00C61BAA" w:rsidRDefault="00C61BAA" w:rsidP="00C61BAA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Ci sono altri problemi formali posti dal caso?</w:t>
      </w:r>
    </w:p>
    <w:p w14:paraId="3EFBDA63" w14:textId="2EA6E1EE" w:rsidR="00C61BAA" w:rsidRDefault="00C61BAA" w:rsidP="00C61BAA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Se si come li risolvi:</w:t>
      </w:r>
    </w:p>
    <w:p w14:paraId="75594978" w14:textId="072E3D3A" w:rsidR="00C61BAA" w:rsidRPr="00D43705" w:rsidRDefault="00C61BAA" w:rsidP="00C61BAA">
      <w:pPr>
        <w:rPr>
          <w:b/>
          <w:bCs/>
        </w:rPr>
      </w:pPr>
    </w:p>
    <w:p w14:paraId="00955988" w14:textId="085A839C" w:rsidR="00D43705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  <w:r w:rsidR="00C61BAA">
        <w:rPr>
          <w:b/>
          <w:bCs/>
          <w:color w:val="156082" w:themeColor="accent1"/>
        </w:rPr>
        <w:t xml:space="preserve"> </w:t>
      </w:r>
    </w:p>
    <w:p w14:paraId="72E78BB6" w14:textId="302466F7" w:rsidR="00C61BAA" w:rsidRDefault="00C61BAA" w:rsidP="00D43705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(modificare a seconda dei punti all’ordine del giorno)</w:t>
      </w:r>
    </w:p>
    <w:p w14:paraId="27C51F2A" w14:textId="3658EB1A" w:rsidR="00C61BAA" w:rsidRPr="005D5B0B" w:rsidRDefault="00C61BAA" w:rsidP="00D43705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NB: indicare per punti sintetici e schematici</w:t>
      </w:r>
    </w:p>
    <w:p w14:paraId="7C9879EA" w14:textId="45F30848" w:rsidR="00D43705" w:rsidRPr="00C61BAA" w:rsidRDefault="00D43705" w:rsidP="00D43705">
      <w:pPr>
        <w:numPr>
          <w:ilvl w:val="0"/>
          <w:numId w:val="16"/>
        </w:numPr>
        <w:rPr>
          <w:b/>
          <w:bCs/>
          <w:highlight w:val="yellow"/>
        </w:rPr>
      </w:pPr>
      <w:r w:rsidRPr="00C61BAA">
        <w:rPr>
          <w:b/>
          <w:bCs/>
          <w:highlight w:val="yellow"/>
        </w:rPr>
        <w:t>Ordine del giorno</w:t>
      </w:r>
      <w:r w:rsidR="00C61BAA" w:rsidRPr="00C61BAA">
        <w:rPr>
          <w:b/>
          <w:bCs/>
          <w:highlight w:val="yellow"/>
        </w:rPr>
        <w:t xml:space="preserve"> 1</w:t>
      </w:r>
      <w:r w:rsidRPr="00C61BAA">
        <w:rPr>
          <w:b/>
          <w:bCs/>
          <w:highlight w:val="yellow"/>
        </w:rPr>
        <w:t>:</w:t>
      </w:r>
    </w:p>
    <w:p w14:paraId="44AEF314" w14:textId="67B340D7" w:rsidR="00C61BAA" w:rsidRDefault="00C61BAA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Punti di discussione relativi:</w:t>
      </w:r>
    </w:p>
    <w:p w14:paraId="32B96189" w14:textId="7C998839" w:rsidR="00C61BAA" w:rsidRDefault="00C61BAA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Delibera: </w:t>
      </w:r>
    </w:p>
    <w:p w14:paraId="4764C991" w14:textId="535EB955" w:rsidR="00C61BAA" w:rsidRPr="00C61BAA" w:rsidRDefault="00C61BAA" w:rsidP="00D43705">
      <w:pPr>
        <w:numPr>
          <w:ilvl w:val="0"/>
          <w:numId w:val="16"/>
        </w:numPr>
        <w:rPr>
          <w:b/>
          <w:bCs/>
          <w:highlight w:val="yellow"/>
        </w:rPr>
      </w:pPr>
      <w:r w:rsidRPr="00C61BAA">
        <w:rPr>
          <w:b/>
          <w:bCs/>
          <w:highlight w:val="yellow"/>
        </w:rPr>
        <w:t>Ordine del giorno 2:</w:t>
      </w:r>
    </w:p>
    <w:p w14:paraId="740025C0" w14:textId="77777777" w:rsidR="00C61BAA" w:rsidRDefault="00C61BAA" w:rsidP="00C61BAA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Punti di discussione relativi:</w:t>
      </w:r>
    </w:p>
    <w:p w14:paraId="44B52A70" w14:textId="77777777" w:rsidR="00C61BAA" w:rsidRDefault="00C61BAA" w:rsidP="00C61BAA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Delibera: </w:t>
      </w:r>
    </w:p>
    <w:p w14:paraId="06FB9906" w14:textId="1EA0BABD" w:rsidR="00C61BAA" w:rsidRPr="00C61BAA" w:rsidRDefault="00C61BAA" w:rsidP="00C61BAA">
      <w:pPr>
        <w:numPr>
          <w:ilvl w:val="0"/>
          <w:numId w:val="16"/>
        </w:numPr>
        <w:rPr>
          <w:b/>
          <w:bCs/>
          <w:highlight w:val="yellow"/>
        </w:rPr>
      </w:pPr>
      <w:r w:rsidRPr="00C61BAA">
        <w:rPr>
          <w:b/>
          <w:bCs/>
          <w:highlight w:val="yellow"/>
        </w:rPr>
        <w:t xml:space="preserve">Ordine del giorno </w:t>
      </w:r>
      <w:r w:rsidRPr="00C61BAA">
        <w:rPr>
          <w:b/>
          <w:bCs/>
          <w:highlight w:val="yellow"/>
        </w:rPr>
        <w:t>3</w:t>
      </w:r>
      <w:r w:rsidRPr="00C61BAA">
        <w:rPr>
          <w:b/>
          <w:bCs/>
          <w:highlight w:val="yellow"/>
        </w:rPr>
        <w:t>:</w:t>
      </w:r>
    </w:p>
    <w:p w14:paraId="7D2A334C" w14:textId="77777777" w:rsidR="00C61BAA" w:rsidRDefault="00C61BAA" w:rsidP="00C61BAA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Punti di discussione relativi:</w:t>
      </w:r>
    </w:p>
    <w:p w14:paraId="0C3B2EB7" w14:textId="4E062CBC" w:rsidR="00C61BAA" w:rsidRPr="00210805" w:rsidRDefault="00C61BAA" w:rsidP="002108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Delibera: </w:t>
      </w:r>
    </w:p>
    <w:p w14:paraId="00EFECA7" w14:textId="336F7084" w:rsidR="00D43705" w:rsidRDefault="00D43705" w:rsidP="00D43705">
      <w:pPr>
        <w:numPr>
          <w:ilvl w:val="0"/>
          <w:numId w:val="16"/>
        </w:numPr>
        <w:rPr>
          <w:b/>
          <w:bCs/>
        </w:rPr>
      </w:pPr>
      <w:r w:rsidRPr="00D43705">
        <w:rPr>
          <w:b/>
          <w:bCs/>
        </w:rPr>
        <w:lastRenderedPageBreak/>
        <w:t>Eventuale fase negoziale:</w:t>
      </w:r>
      <w:r w:rsidR="00E90334">
        <w:rPr>
          <w:b/>
          <w:bCs/>
        </w:rPr>
        <w:t xml:space="preserve"> come la gestisci?</w:t>
      </w:r>
    </w:p>
    <w:p w14:paraId="065707B5" w14:textId="4E837E37" w:rsidR="00E90334" w:rsidRPr="00D43705" w:rsidRDefault="00E90334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quali sono le cautele da adottare per il conferimento?</w:t>
      </w:r>
    </w:p>
    <w:p w14:paraId="0358571C" w14:textId="77777777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716F76B">
          <v:rect id="_x0000_i1026" style="width:0;height:1.5pt" o:hralign="center" o:hrstd="t" o:hr="t" fillcolor="#a0a0a0" stroked="f"/>
        </w:pict>
      </w:r>
    </w:p>
    <w:p w14:paraId="6F127F09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0262B" w14:textId="77777777" w:rsidR="0088753E" w:rsidRDefault="0088753E" w:rsidP="00340E70">
      <w:pPr>
        <w:spacing w:after="0" w:line="240" w:lineRule="auto"/>
      </w:pPr>
      <w:r>
        <w:separator/>
      </w:r>
    </w:p>
  </w:endnote>
  <w:endnote w:type="continuationSeparator" w:id="0">
    <w:p w14:paraId="41393125" w14:textId="77777777" w:rsidR="0088753E" w:rsidRDefault="0088753E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340E7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BC87" w14:textId="77777777" w:rsidR="0088753E" w:rsidRDefault="0088753E" w:rsidP="00340E70">
      <w:pPr>
        <w:spacing w:after="0" w:line="240" w:lineRule="auto"/>
      </w:pPr>
      <w:r>
        <w:separator/>
      </w:r>
    </w:p>
  </w:footnote>
  <w:footnote w:type="continuationSeparator" w:id="0">
    <w:p w14:paraId="081B1349" w14:textId="77777777" w:rsidR="0088753E" w:rsidRDefault="0088753E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614D8"/>
    <w:multiLevelType w:val="multilevel"/>
    <w:tmpl w:val="8AD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D4E50"/>
    <w:multiLevelType w:val="multilevel"/>
    <w:tmpl w:val="3AC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6"/>
  </w:num>
  <w:num w:numId="2" w16cid:durableId="803738763">
    <w:abstractNumId w:val="14"/>
  </w:num>
  <w:num w:numId="3" w16cid:durableId="1409229653">
    <w:abstractNumId w:val="13"/>
  </w:num>
  <w:num w:numId="4" w16cid:durableId="1536387890">
    <w:abstractNumId w:val="5"/>
  </w:num>
  <w:num w:numId="5" w16cid:durableId="583538289">
    <w:abstractNumId w:val="7"/>
  </w:num>
  <w:num w:numId="6" w16cid:durableId="386615034">
    <w:abstractNumId w:val="2"/>
  </w:num>
  <w:num w:numId="7" w16cid:durableId="840124801">
    <w:abstractNumId w:val="10"/>
  </w:num>
  <w:num w:numId="8" w16cid:durableId="1293172172">
    <w:abstractNumId w:val="1"/>
  </w:num>
  <w:num w:numId="9" w16cid:durableId="1056778002">
    <w:abstractNumId w:val="0"/>
  </w:num>
  <w:num w:numId="10" w16cid:durableId="284387041">
    <w:abstractNumId w:val="3"/>
  </w:num>
  <w:num w:numId="11" w16cid:durableId="684407422">
    <w:abstractNumId w:val="12"/>
  </w:num>
  <w:num w:numId="12" w16cid:durableId="1300840866">
    <w:abstractNumId w:val="4"/>
  </w:num>
  <w:num w:numId="13" w16cid:durableId="239605283">
    <w:abstractNumId w:val="8"/>
  </w:num>
  <w:num w:numId="14" w16cid:durableId="843713373">
    <w:abstractNumId w:val="17"/>
  </w:num>
  <w:num w:numId="15" w16cid:durableId="1673994259">
    <w:abstractNumId w:val="15"/>
  </w:num>
  <w:num w:numId="16" w16cid:durableId="2090037296">
    <w:abstractNumId w:val="9"/>
  </w:num>
  <w:num w:numId="17" w16cid:durableId="1468164856">
    <w:abstractNumId w:val="11"/>
  </w:num>
  <w:num w:numId="18" w16cid:durableId="186141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4BDD"/>
    <w:rsid w:val="00210805"/>
    <w:rsid w:val="00340E70"/>
    <w:rsid w:val="004E3A3D"/>
    <w:rsid w:val="0053684A"/>
    <w:rsid w:val="005D323C"/>
    <w:rsid w:val="005D5B0B"/>
    <w:rsid w:val="007035A5"/>
    <w:rsid w:val="0088753E"/>
    <w:rsid w:val="00B61FB6"/>
    <w:rsid w:val="00BF5DC8"/>
    <w:rsid w:val="00C219DA"/>
    <w:rsid w:val="00C61BAA"/>
    <w:rsid w:val="00CE2CF1"/>
    <w:rsid w:val="00D43705"/>
    <w:rsid w:val="00DA5AD2"/>
    <w:rsid w:val="00E22908"/>
    <w:rsid w:val="00E65390"/>
    <w:rsid w:val="00E90334"/>
    <w:rsid w:val="00EE7780"/>
    <w:rsid w:val="00F63FAE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13</cp:revision>
  <dcterms:created xsi:type="dcterms:W3CDTF">2025-02-15T06:48:00Z</dcterms:created>
  <dcterms:modified xsi:type="dcterms:W3CDTF">2025-05-14T05:28:00Z</dcterms:modified>
</cp:coreProperties>
</file>