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C3770D">
      <w:pPr>
        <w:spacing w:after="0"/>
        <w:rPr>
          <w:b/>
          <w:bCs/>
        </w:rPr>
      </w:pPr>
    </w:p>
    <w:p w14:paraId="16A4178E" w14:textId="77777777" w:rsidR="00A60433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571EA966" w14:textId="56C5CD66" w:rsidR="00D43705" w:rsidRPr="000855CE" w:rsidRDefault="00D43705" w:rsidP="00C3770D">
      <w:pPr>
        <w:spacing w:after="0"/>
        <w:rPr>
          <w:b/>
          <w:bCs/>
        </w:rPr>
      </w:pPr>
      <w:r w:rsidRPr="000855CE">
        <w:rPr>
          <w:b/>
          <w:bCs/>
        </w:rPr>
        <w:br/>
        <w:t xml:space="preserve">Caso </w:t>
      </w:r>
      <w:r w:rsidR="00212AF0" w:rsidRPr="000855CE">
        <w:rPr>
          <w:b/>
          <w:bCs/>
        </w:rPr>
        <w:t xml:space="preserve">Inter Vivos </w:t>
      </w:r>
      <w:r w:rsidR="00C91A56">
        <w:rPr>
          <w:b/>
          <w:bCs/>
        </w:rPr>
        <w:t>2</w:t>
      </w:r>
      <w:r w:rsidR="00C94F86" w:rsidRPr="000855CE">
        <w:rPr>
          <w:b/>
          <w:bCs/>
        </w:rPr>
        <w:t xml:space="preserve"> </w:t>
      </w:r>
      <w:r w:rsidRPr="000855CE">
        <w:rPr>
          <w:b/>
          <w:bCs/>
        </w:rPr>
        <w:t>(I/202</w:t>
      </w:r>
      <w:r w:rsidR="00FC4A4E" w:rsidRPr="000855CE">
        <w:rPr>
          <w:b/>
          <w:bCs/>
        </w:rPr>
        <w:t>6</w:t>
      </w:r>
      <w:r w:rsidRPr="000855CE">
        <w:rPr>
          <w:b/>
          <w:bCs/>
        </w:rPr>
        <w:t>) - The Notary Pills Academy</w:t>
      </w:r>
    </w:p>
    <w:p w14:paraId="7B48B9BC" w14:textId="77777777" w:rsidR="003354AE" w:rsidRPr="000855CE" w:rsidRDefault="003354AE" w:rsidP="00C3770D">
      <w:pPr>
        <w:spacing w:after="0"/>
        <w:rPr>
          <w:b/>
          <w:bCs/>
        </w:rPr>
      </w:pPr>
    </w:p>
    <w:p w14:paraId="062A46FD" w14:textId="7646200E" w:rsidR="00D43705" w:rsidRDefault="00C94F86" w:rsidP="00C3770D">
      <w:pPr>
        <w:spacing w:after="0"/>
        <w:rPr>
          <w:b/>
          <w:bCs/>
        </w:rPr>
      </w:pPr>
      <w:r>
        <w:rPr>
          <w:b/>
          <w:bCs/>
        </w:rPr>
        <w:t>Nome:</w:t>
      </w:r>
    </w:p>
    <w:p w14:paraId="1767B522" w14:textId="46A2D2CE" w:rsidR="00C94F86" w:rsidRDefault="00C94F86" w:rsidP="00C3770D">
      <w:pPr>
        <w:spacing w:after="0"/>
        <w:rPr>
          <w:b/>
          <w:bCs/>
        </w:rPr>
      </w:pPr>
      <w:r>
        <w:rPr>
          <w:b/>
          <w:bCs/>
        </w:rPr>
        <w:t>Cognome:</w:t>
      </w:r>
    </w:p>
    <w:p w14:paraId="65706BDA" w14:textId="77777777" w:rsidR="00C3770D" w:rsidRPr="00D43705" w:rsidRDefault="00C3770D" w:rsidP="00C3770D">
      <w:pPr>
        <w:spacing w:after="0"/>
        <w:rPr>
          <w:b/>
          <w:bCs/>
        </w:rPr>
      </w:pPr>
    </w:p>
    <w:p w14:paraId="6D449C09" w14:textId="079F3D28" w:rsidR="00212AF0" w:rsidRPr="000855CE" w:rsidRDefault="00D43705" w:rsidP="000855CE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7C230312" w14:textId="652F0B18" w:rsidR="00212AF0" w:rsidRDefault="00212AF0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Prevedi i testimoni? Motivare la scelta: </w:t>
      </w:r>
    </w:p>
    <w:p w14:paraId="10FDB7FD" w14:textId="34871062" w:rsidR="00EC0244" w:rsidRDefault="00EC0244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Quali sono le cautele formali da seguire</w:t>
      </w:r>
      <w:r w:rsidR="000855CE">
        <w:rPr>
          <w:b/>
          <w:bCs/>
        </w:rPr>
        <w:t xml:space="preserve"> per Caio</w:t>
      </w:r>
      <w:r>
        <w:rPr>
          <w:b/>
          <w:bCs/>
        </w:rPr>
        <w:t>?</w:t>
      </w:r>
    </w:p>
    <w:p w14:paraId="6FF6CE38" w14:textId="5EBDE15B" w:rsidR="000855CE" w:rsidRDefault="000855CE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Indicare come interviene in atto Tizietto e in virtù di quali autorizzazioni</w:t>
      </w:r>
    </w:p>
    <w:p w14:paraId="5115F876" w14:textId="77777777" w:rsidR="003354AE" w:rsidRDefault="003354AE" w:rsidP="00C3770D">
      <w:pPr>
        <w:spacing w:after="0"/>
        <w:rPr>
          <w:b/>
          <w:bCs/>
        </w:rPr>
      </w:pPr>
    </w:p>
    <w:p w14:paraId="43FB0516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SCHEMA DI PREMESSE</w:t>
      </w:r>
    </w:p>
    <w:p w14:paraId="0FFEFEED" w14:textId="77777777" w:rsidR="003354AE" w:rsidRDefault="003354AE" w:rsidP="003354AE">
      <w:pPr>
        <w:spacing w:after="0"/>
        <w:rPr>
          <w:b/>
          <w:bCs/>
        </w:rPr>
      </w:pPr>
    </w:p>
    <w:p w14:paraId="44868D15" w14:textId="3C445600" w:rsidR="003354AE" w:rsidRPr="00616C2B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</w:rPr>
        <w:t>Indicare schematicamente</w:t>
      </w:r>
      <w:r w:rsidR="00EC0244">
        <w:rPr>
          <w:b/>
          <w:bCs/>
        </w:rPr>
        <w:t>,</w:t>
      </w:r>
      <w:r>
        <w:rPr>
          <w:b/>
          <w:bCs/>
        </w:rPr>
        <w:t xml:space="preserve"> in forma breve</w:t>
      </w:r>
      <w:r w:rsidR="00EC0244">
        <w:rPr>
          <w:b/>
          <w:bCs/>
        </w:rPr>
        <w:t xml:space="preserve"> ma esaustiva,</w:t>
      </w:r>
      <w:r>
        <w:rPr>
          <w:b/>
          <w:bCs/>
        </w:rPr>
        <w:t xml:space="preserve"> i singoli punti delle premesse:</w:t>
      </w:r>
    </w:p>
    <w:p w14:paraId="78DF474D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1…</w:t>
      </w:r>
    </w:p>
    <w:p w14:paraId="28BF4BA9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2…</w:t>
      </w:r>
    </w:p>
    <w:p w14:paraId="4DC66172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Ecc.</w:t>
      </w:r>
    </w:p>
    <w:p w14:paraId="4E951E17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1FCED8BE" w14:textId="15B2EF29" w:rsidR="006319DB" w:rsidRDefault="000855CE" w:rsidP="006319DB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PARTE SOSTANZIALE</w:t>
      </w:r>
    </w:p>
    <w:p w14:paraId="0E2E8DFC" w14:textId="5533BD29" w:rsidR="000855CE" w:rsidRDefault="000855CE" w:rsidP="000855C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Con riferimento alla donazione del 2010, cosa occorre fare?</w:t>
      </w:r>
    </w:p>
    <w:p w14:paraId="72ECBCA9" w14:textId="022707A5" w:rsidR="000855CE" w:rsidRPr="000855CE" w:rsidRDefault="000855CE" w:rsidP="000855C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>Riportare per esteso</w:t>
      </w:r>
      <w:r w:rsidRPr="000855CE">
        <w:rPr>
          <w:b/>
          <w:bCs/>
        </w:rPr>
        <w:t xml:space="preserve"> a livello redazionale il relativo articolo: </w:t>
      </w:r>
    </w:p>
    <w:p w14:paraId="773A4F41" w14:textId="77777777" w:rsidR="000855CE" w:rsidRDefault="000855CE" w:rsidP="000855C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La volontà di Tizio rispetto al possibile rientro a Latina, come può essere soddisfatta</w:t>
      </w:r>
      <w:r w:rsidR="00EC0244">
        <w:rPr>
          <w:b/>
          <w:bCs/>
        </w:rPr>
        <w:t>?</w:t>
      </w:r>
    </w:p>
    <w:p w14:paraId="41AA0A49" w14:textId="77777777" w:rsidR="000855CE" w:rsidRPr="000855CE" w:rsidRDefault="000855CE" w:rsidP="000855C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>Riportare per esteso</w:t>
      </w:r>
      <w:r w:rsidRPr="000855CE">
        <w:rPr>
          <w:b/>
          <w:bCs/>
        </w:rPr>
        <w:t xml:space="preserve"> a livello redazionale il relativo articolo: </w:t>
      </w:r>
    </w:p>
    <w:p w14:paraId="16266AAA" w14:textId="7593DDAC" w:rsidR="00EC0244" w:rsidRDefault="00EC0244" w:rsidP="00433224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La richiesta circa </w:t>
      </w:r>
      <w:r w:rsidR="000855CE">
        <w:rPr>
          <w:b/>
          <w:bCs/>
        </w:rPr>
        <w:t>il fatto che la proprietà, in caso di rientro a Latina, venga attribuita al figlio, può essere realizzata e se si come</w:t>
      </w:r>
      <w:r>
        <w:rPr>
          <w:b/>
          <w:bCs/>
        </w:rPr>
        <w:t xml:space="preserve">? </w:t>
      </w:r>
      <w:r w:rsidR="000855CE">
        <w:rPr>
          <w:b/>
          <w:bCs/>
        </w:rPr>
        <w:t>(motivare la scelta)</w:t>
      </w:r>
    </w:p>
    <w:p w14:paraId="14EF9159" w14:textId="71ADB34D" w:rsidR="00914F2E" w:rsidRPr="00914F2E" w:rsidRDefault="00914F2E" w:rsidP="00914F2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(eventualmente) </w:t>
      </w:r>
      <w:r>
        <w:rPr>
          <w:b/>
          <w:bCs/>
        </w:rPr>
        <w:t>Riportare per esteso</w:t>
      </w:r>
      <w:r w:rsidRPr="000855CE">
        <w:rPr>
          <w:b/>
          <w:bCs/>
        </w:rPr>
        <w:t xml:space="preserve"> a livello redazionale il relativo articolo: </w:t>
      </w:r>
    </w:p>
    <w:p w14:paraId="086D54BD" w14:textId="6736E8A1" w:rsidR="00EC0244" w:rsidRDefault="00914F2E" w:rsidP="00433224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Con riferimento al pagamento del prezzo, qual è l’istituto giuridico che realizza la volontà delle parti?</w:t>
      </w:r>
    </w:p>
    <w:p w14:paraId="22E84115" w14:textId="4C993A23" w:rsidR="00914F2E" w:rsidRDefault="00914F2E" w:rsidP="00433224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Quali sono le conseguenze rispetto all’intervento in atto di Calpurnio</w:t>
      </w:r>
    </w:p>
    <w:p w14:paraId="2900EB4C" w14:textId="3D2BA7CC" w:rsidR="00914F2E" w:rsidRPr="00914F2E" w:rsidRDefault="00914F2E" w:rsidP="00914F2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>Riportare per esteso</w:t>
      </w:r>
      <w:r w:rsidRPr="000855CE">
        <w:rPr>
          <w:b/>
          <w:bCs/>
        </w:rPr>
        <w:t xml:space="preserve"> a livello redazionale il relativo articolo: </w:t>
      </w:r>
    </w:p>
    <w:p w14:paraId="299CFCB7" w14:textId="30895364" w:rsidR="00200DC9" w:rsidRDefault="00914F2E" w:rsidP="00433224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L’ipoteca iscritta a garanzia del debito, che fine fa</w:t>
      </w:r>
      <w:r w:rsidR="00200DC9">
        <w:rPr>
          <w:b/>
          <w:bCs/>
        </w:rPr>
        <w:t>?</w:t>
      </w:r>
    </w:p>
    <w:p w14:paraId="003875DE" w14:textId="537A85B0" w:rsidR="00914F2E" w:rsidRDefault="00914F2E" w:rsidP="00914F2E">
      <w:pPr>
        <w:pStyle w:val="Paragrafoelenco"/>
        <w:numPr>
          <w:ilvl w:val="2"/>
          <w:numId w:val="15"/>
        </w:numPr>
        <w:spacing w:after="0"/>
        <w:rPr>
          <w:b/>
          <w:bCs/>
        </w:rPr>
      </w:pPr>
      <w:r>
        <w:rPr>
          <w:b/>
          <w:bCs/>
        </w:rPr>
        <w:t>Occorre prevedere qualcosa a riguardo?</w:t>
      </w:r>
    </w:p>
    <w:p w14:paraId="0865C1E3" w14:textId="532C0F86" w:rsidR="00914F2E" w:rsidRDefault="00914F2E" w:rsidP="00914F2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A livello di menzioni relative al trasferimento, cosa occorre prevedere?</w:t>
      </w:r>
    </w:p>
    <w:p w14:paraId="2A0F6A7A" w14:textId="0878A116" w:rsidR="003354AE" w:rsidRDefault="00914F2E" w:rsidP="003354AE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Il fatto che Tizio sia sposato in regime di comunione legale con Tizia, cosa comporta?</w:t>
      </w:r>
    </w:p>
    <w:p w14:paraId="2735F86B" w14:textId="77777777" w:rsidR="00914F2E" w:rsidRPr="00914F2E" w:rsidRDefault="00914F2E" w:rsidP="00914F2E">
      <w:pPr>
        <w:pStyle w:val="Paragrafoelenco"/>
        <w:spacing w:after="0"/>
        <w:rPr>
          <w:b/>
          <w:bCs/>
        </w:rPr>
      </w:pPr>
    </w:p>
    <w:p w14:paraId="2C748BCF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0E24549A" w14:textId="77777777" w:rsidR="003354AE" w:rsidRPr="005D5B0B" w:rsidRDefault="003354AE" w:rsidP="003354AE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lastRenderedPageBreak/>
        <w:t>VALUTAZIONI E CONSIDERAZIONI PERSONALI</w:t>
      </w:r>
    </w:p>
    <w:p w14:paraId="22CE479A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5E9DA680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6109683F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40F11A5E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Aree di miglioramento:</w:t>
      </w:r>
    </w:p>
    <w:p w14:paraId="7C8D6E0C" w14:textId="77777777" w:rsidR="003354AE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Punti di forza:</w:t>
      </w:r>
    </w:p>
    <w:p w14:paraId="58C3C3C2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939DDFD" w14:textId="77777777" w:rsidR="003354AE" w:rsidRPr="00D43705" w:rsidRDefault="003354AE" w:rsidP="003354AE">
      <w:pPr>
        <w:spacing w:after="0"/>
      </w:pPr>
    </w:p>
    <w:p w14:paraId="64B1A76C" w14:textId="2CD0A3EA" w:rsidR="00015BA3" w:rsidRPr="00D43705" w:rsidRDefault="00015BA3" w:rsidP="003354AE">
      <w:pPr>
        <w:spacing w:after="0"/>
      </w:pPr>
    </w:p>
    <w:sectPr w:rsidR="00015BA3" w:rsidRPr="00D4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0296" w14:textId="77777777" w:rsidR="00C96196" w:rsidRDefault="00C96196" w:rsidP="00340E70">
      <w:pPr>
        <w:spacing w:after="0" w:line="240" w:lineRule="auto"/>
      </w:pPr>
      <w:r>
        <w:separator/>
      </w:r>
    </w:p>
  </w:endnote>
  <w:endnote w:type="continuationSeparator" w:id="0">
    <w:p w14:paraId="2CB200CD" w14:textId="77777777" w:rsidR="00C96196" w:rsidRDefault="00C96196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E11" w14:textId="77777777" w:rsidR="00FA1B07" w:rsidRDefault="00FA1B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Pr="00FC4A4E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 w:rsidRPr="00FC4A4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 w:rsidRPr="00FC4A4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 w:rsidRPr="00FC4A4E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Pr="00FC4A4E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 w:rsidRPr="00FC4A4E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Amalia Campoli</w:t>
                          </w:r>
                        </w:sdtContent>
                      </w:sdt>
                      <w:r w:rsidR="00340E70" w:rsidRPr="00FC4A4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 w:rsidRPr="00FC4A4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7F" w14:textId="77777777" w:rsidR="00FA1B07" w:rsidRDefault="00FA1B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6AD4" w14:textId="77777777" w:rsidR="00C96196" w:rsidRDefault="00C96196" w:rsidP="00340E70">
      <w:pPr>
        <w:spacing w:after="0" w:line="240" w:lineRule="auto"/>
      </w:pPr>
      <w:r>
        <w:separator/>
      </w:r>
    </w:p>
  </w:footnote>
  <w:footnote w:type="continuationSeparator" w:id="0">
    <w:p w14:paraId="6CAA2712" w14:textId="77777777" w:rsidR="00C96196" w:rsidRDefault="00C96196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5DB" w14:textId="77777777" w:rsidR="00FA1B07" w:rsidRDefault="00FA1B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F89" w14:textId="77777777" w:rsidR="00FA1B07" w:rsidRDefault="00FA1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559E"/>
    <w:multiLevelType w:val="hybridMultilevel"/>
    <w:tmpl w:val="4C5E0C7C"/>
    <w:lvl w:ilvl="0" w:tplc="8D28CC46">
      <w:start w:val="1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DFB"/>
    <w:multiLevelType w:val="hybridMultilevel"/>
    <w:tmpl w:val="D53C16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032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2C1"/>
    <w:multiLevelType w:val="hybridMultilevel"/>
    <w:tmpl w:val="EFECB59E"/>
    <w:lvl w:ilvl="0" w:tplc="CC74F6F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15906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614D8"/>
    <w:multiLevelType w:val="multilevel"/>
    <w:tmpl w:val="B94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40C6"/>
    <w:multiLevelType w:val="hybridMultilevel"/>
    <w:tmpl w:val="5004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7DD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9B4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A722C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4E50"/>
    <w:multiLevelType w:val="multilevel"/>
    <w:tmpl w:val="BCB87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E01FF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25"/>
  </w:num>
  <w:num w:numId="2" w16cid:durableId="803738763">
    <w:abstractNumId w:val="23"/>
  </w:num>
  <w:num w:numId="3" w16cid:durableId="1409229653">
    <w:abstractNumId w:val="21"/>
  </w:num>
  <w:num w:numId="4" w16cid:durableId="1536387890">
    <w:abstractNumId w:val="9"/>
  </w:num>
  <w:num w:numId="5" w16cid:durableId="583538289">
    <w:abstractNumId w:val="11"/>
  </w:num>
  <w:num w:numId="6" w16cid:durableId="386615034">
    <w:abstractNumId w:val="3"/>
  </w:num>
  <w:num w:numId="7" w16cid:durableId="840124801">
    <w:abstractNumId w:val="15"/>
  </w:num>
  <w:num w:numId="8" w16cid:durableId="1293172172">
    <w:abstractNumId w:val="1"/>
  </w:num>
  <w:num w:numId="9" w16cid:durableId="1056778002">
    <w:abstractNumId w:val="0"/>
  </w:num>
  <w:num w:numId="10" w16cid:durableId="284387041">
    <w:abstractNumId w:val="4"/>
  </w:num>
  <w:num w:numId="11" w16cid:durableId="684407422">
    <w:abstractNumId w:val="19"/>
  </w:num>
  <w:num w:numId="12" w16cid:durableId="1300840866">
    <w:abstractNumId w:val="7"/>
  </w:num>
  <w:num w:numId="13" w16cid:durableId="239605283">
    <w:abstractNumId w:val="13"/>
  </w:num>
  <w:num w:numId="14" w16cid:durableId="843713373">
    <w:abstractNumId w:val="27"/>
  </w:num>
  <w:num w:numId="15" w16cid:durableId="1673994259">
    <w:abstractNumId w:val="24"/>
  </w:num>
  <w:num w:numId="16" w16cid:durableId="2090037296">
    <w:abstractNumId w:val="14"/>
  </w:num>
  <w:num w:numId="17" w16cid:durableId="1468164856">
    <w:abstractNumId w:val="16"/>
  </w:num>
  <w:num w:numId="18" w16cid:durableId="186141805">
    <w:abstractNumId w:val="10"/>
  </w:num>
  <w:num w:numId="19" w16cid:durableId="1230773755">
    <w:abstractNumId w:val="8"/>
  </w:num>
  <w:num w:numId="20" w16cid:durableId="1380201933">
    <w:abstractNumId w:val="17"/>
  </w:num>
  <w:num w:numId="21" w16cid:durableId="638270570">
    <w:abstractNumId w:val="6"/>
  </w:num>
  <w:num w:numId="22" w16cid:durableId="2036272326">
    <w:abstractNumId w:val="12"/>
  </w:num>
  <w:num w:numId="23" w16cid:durableId="2128616781">
    <w:abstractNumId w:val="2"/>
  </w:num>
  <w:num w:numId="24" w16cid:durableId="2050301731">
    <w:abstractNumId w:val="18"/>
  </w:num>
  <w:num w:numId="25" w16cid:durableId="534851472">
    <w:abstractNumId w:val="5"/>
  </w:num>
  <w:num w:numId="26" w16cid:durableId="1436167443">
    <w:abstractNumId w:val="26"/>
  </w:num>
  <w:num w:numId="27" w16cid:durableId="1216428199">
    <w:abstractNumId w:val="22"/>
  </w:num>
  <w:num w:numId="28" w16cid:durableId="521935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855CE"/>
    <w:rsid w:val="00091EE1"/>
    <w:rsid w:val="00094BDD"/>
    <w:rsid w:val="000D283B"/>
    <w:rsid w:val="000D4082"/>
    <w:rsid w:val="00100E27"/>
    <w:rsid w:val="00107BCE"/>
    <w:rsid w:val="00140A1F"/>
    <w:rsid w:val="00174F83"/>
    <w:rsid w:val="00190D98"/>
    <w:rsid w:val="001B5C13"/>
    <w:rsid w:val="001F3D00"/>
    <w:rsid w:val="00200DC9"/>
    <w:rsid w:val="00212AF0"/>
    <w:rsid w:val="0023698B"/>
    <w:rsid w:val="002662DE"/>
    <w:rsid w:val="002F0DA0"/>
    <w:rsid w:val="0030654B"/>
    <w:rsid w:val="0030750A"/>
    <w:rsid w:val="003354AE"/>
    <w:rsid w:val="00340E70"/>
    <w:rsid w:val="00342B52"/>
    <w:rsid w:val="0035153B"/>
    <w:rsid w:val="003955AA"/>
    <w:rsid w:val="00433224"/>
    <w:rsid w:val="00461741"/>
    <w:rsid w:val="004A2E04"/>
    <w:rsid w:val="004A727D"/>
    <w:rsid w:val="004B43F8"/>
    <w:rsid w:val="004D2B40"/>
    <w:rsid w:val="004E3A3D"/>
    <w:rsid w:val="004F71D0"/>
    <w:rsid w:val="0053684A"/>
    <w:rsid w:val="005A33F3"/>
    <w:rsid w:val="005C246B"/>
    <w:rsid w:val="005D323C"/>
    <w:rsid w:val="005D5B0B"/>
    <w:rsid w:val="006319DB"/>
    <w:rsid w:val="00631F98"/>
    <w:rsid w:val="007035A5"/>
    <w:rsid w:val="007732D4"/>
    <w:rsid w:val="00783E94"/>
    <w:rsid w:val="007A6ECA"/>
    <w:rsid w:val="007B32BD"/>
    <w:rsid w:val="007B775A"/>
    <w:rsid w:val="007F45D8"/>
    <w:rsid w:val="00811A9E"/>
    <w:rsid w:val="00833AE2"/>
    <w:rsid w:val="008A0695"/>
    <w:rsid w:val="008C01E8"/>
    <w:rsid w:val="008C25FC"/>
    <w:rsid w:val="00902512"/>
    <w:rsid w:val="00914F2E"/>
    <w:rsid w:val="00985787"/>
    <w:rsid w:val="009F4D0D"/>
    <w:rsid w:val="00A34410"/>
    <w:rsid w:val="00A41353"/>
    <w:rsid w:val="00A60433"/>
    <w:rsid w:val="00A86292"/>
    <w:rsid w:val="00B04430"/>
    <w:rsid w:val="00B47A82"/>
    <w:rsid w:val="00B564EB"/>
    <w:rsid w:val="00B61FB6"/>
    <w:rsid w:val="00B81850"/>
    <w:rsid w:val="00BB724D"/>
    <w:rsid w:val="00BC49A1"/>
    <w:rsid w:val="00C0439C"/>
    <w:rsid w:val="00C219DA"/>
    <w:rsid w:val="00C3770D"/>
    <w:rsid w:val="00C91A56"/>
    <w:rsid w:val="00C94F86"/>
    <w:rsid w:val="00C96196"/>
    <w:rsid w:val="00CE4FD8"/>
    <w:rsid w:val="00D12ED2"/>
    <w:rsid w:val="00D26968"/>
    <w:rsid w:val="00D43705"/>
    <w:rsid w:val="00D55631"/>
    <w:rsid w:val="00D623C9"/>
    <w:rsid w:val="00D81301"/>
    <w:rsid w:val="00D81E88"/>
    <w:rsid w:val="00D90EDD"/>
    <w:rsid w:val="00D92412"/>
    <w:rsid w:val="00DA5AD2"/>
    <w:rsid w:val="00DC0783"/>
    <w:rsid w:val="00DD22C3"/>
    <w:rsid w:val="00DE1A2A"/>
    <w:rsid w:val="00E22908"/>
    <w:rsid w:val="00E3693C"/>
    <w:rsid w:val="00E65390"/>
    <w:rsid w:val="00E747D3"/>
    <w:rsid w:val="00E83643"/>
    <w:rsid w:val="00E97A23"/>
    <w:rsid w:val="00EA7433"/>
    <w:rsid w:val="00EC0244"/>
    <w:rsid w:val="00EE7780"/>
    <w:rsid w:val="00F44B61"/>
    <w:rsid w:val="00F63EFF"/>
    <w:rsid w:val="00F63FAE"/>
    <w:rsid w:val="00F808B2"/>
    <w:rsid w:val="00F84ADD"/>
    <w:rsid w:val="00F96078"/>
    <w:rsid w:val="00F96A72"/>
    <w:rsid w:val="00FA037E"/>
    <w:rsid w:val="00FA1B07"/>
    <w:rsid w:val="00FB6739"/>
    <w:rsid w:val="00FC31E3"/>
    <w:rsid w:val="00FC4A4E"/>
    <w:rsid w:val="00FD0DF5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38</cp:revision>
  <dcterms:created xsi:type="dcterms:W3CDTF">2025-02-15T06:48:00Z</dcterms:created>
  <dcterms:modified xsi:type="dcterms:W3CDTF">2026-02-03T05:29:00Z</dcterms:modified>
</cp:coreProperties>
</file>